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0A" w:rsidRPr="00401C0A" w:rsidRDefault="00401C0A" w:rsidP="00401C0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bidi="en-US"/>
        </w:rPr>
      </w:pPr>
      <w:bookmarkStart w:id="0" w:name="_GoBack"/>
      <w:bookmarkEnd w:id="0"/>
      <w:r w:rsidRPr="00401C0A">
        <w:rPr>
          <w:rFonts w:ascii="Times New Roman" w:eastAsia="Times New Roman" w:hAnsi="Times New Roman" w:cs="Times New Roman"/>
          <w:sz w:val="24"/>
          <w:szCs w:val="24"/>
          <w:lang w:val="uk-UA" w:bidi="en-US"/>
        </w:rPr>
        <w:t xml:space="preserve">Затверджую </w:t>
      </w:r>
    </w:p>
    <w:p w:rsidR="00401C0A" w:rsidRPr="00401C0A" w:rsidRDefault="00401C0A" w:rsidP="00401C0A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1C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   » січня 2019р.</w:t>
      </w:r>
    </w:p>
    <w:p w:rsidR="00401C0A" w:rsidRDefault="00401C0A" w:rsidP="00401C0A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1C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   __________        </w:t>
      </w:r>
      <w:proofErr w:type="spellStart"/>
      <w:r w:rsidRPr="00401C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М.Петручик</w:t>
      </w:r>
      <w:proofErr w:type="spellEnd"/>
    </w:p>
    <w:p w:rsidR="00401C0A" w:rsidRPr="00401C0A" w:rsidRDefault="00401C0A" w:rsidP="00401C0A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1C0A" w:rsidRPr="00401C0A" w:rsidRDefault="00401C0A" w:rsidP="00401C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r w:rsidRPr="00401C0A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План проведення заходів щодо протидії </w:t>
      </w:r>
      <w:proofErr w:type="spellStart"/>
      <w:r w:rsidRPr="00401C0A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булінгу</w:t>
      </w:r>
      <w:proofErr w:type="spellEnd"/>
    </w:p>
    <w:p w:rsidR="00401C0A" w:rsidRPr="00401C0A" w:rsidRDefault="00401C0A" w:rsidP="00401C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tbl>
      <w:tblPr>
        <w:tblStyle w:val="a3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2"/>
        <w:gridCol w:w="5532"/>
        <w:gridCol w:w="1560"/>
        <w:gridCol w:w="1986"/>
      </w:tblGrid>
      <w:tr w:rsidR="00401C0A" w:rsidRPr="00401C0A" w:rsidTr="00401C0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b/>
                <w:sz w:val="24"/>
                <w:szCs w:val="24"/>
                <w:lang w:val="uk-UA" w:eastAsia="ru-RU" w:bidi="en-US"/>
              </w:rPr>
            </w:pPr>
            <w:r w:rsidRPr="00401C0A">
              <w:rPr>
                <w:b/>
                <w:sz w:val="24"/>
                <w:szCs w:val="24"/>
                <w:lang w:val="uk-UA" w:eastAsia="ru-RU" w:bidi="en-US"/>
              </w:rPr>
              <w:t>№</w:t>
            </w:r>
          </w:p>
          <w:p w:rsidR="00401C0A" w:rsidRPr="00401C0A" w:rsidRDefault="00401C0A" w:rsidP="00401C0A">
            <w:pPr>
              <w:jc w:val="center"/>
              <w:rPr>
                <w:b/>
                <w:sz w:val="24"/>
                <w:szCs w:val="24"/>
                <w:lang w:val="uk-UA" w:eastAsia="ru-RU" w:bidi="en-US"/>
              </w:rPr>
            </w:pPr>
            <w:r w:rsidRPr="00401C0A">
              <w:rPr>
                <w:b/>
                <w:sz w:val="24"/>
                <w:szCs w:val="24"/>
                <w:lang w:val="uk-UA" w:eastAsia="ru-RU" w:bidi="en-US"/>
              </w:rPr>
              <w:t xml:space="preserve"> з/п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b/>
                <w:sz w:val="24"/>
                <w:szCs w:val="24"/>
                <w:lang w:val="uk-UA" w:eastAsia="ru-RU" w:bidi="en-US"/>
              </w:rPr>
            </w:pPr>
            <w:r w:rsidRPr="00401C0A">
              <w:rPr>
                <w:b/>
                <w:sz w:val="24"/>
                <w:szCs w:val="24"/>
                <w:lang w:val="uk-UA" w:eastAsia="ru-RU" w:bidi="en-US"/>
              </w:rPr>
              <w:t xml:space="preserve">Тематика заходу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b/>
                <w:sz w:val="24"/>
                <w:szCs w:val="24"/>
                <w:lang w:val="uk-UA" w:eastAsia="ru-RU" w:bidi="en-US"/>
              </w:rPr>
            </w:pPr>
            <w:r w:rsidRPr="00401C0A">
              <w:rPr>
                <w:b/>
                <w:sz w:val="24"/>
                <w:szCs w:val="24"/>
                <w:lang w:val="uk-UA" w:eastAsia="ru-RU" w:bidi="en-US"/>
              </w:rPr>
              <w:t xml:space="preserve">Дата проведення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b/>
                <w:sz w:val="24"/>
                <w:szCs w:val="24"/>
                <w:lang w:val="uk-UA" w:eastAsia="ru-RU" w:bidi="en-US"/>
              </w:rPr>
            </w:pPr>
            <w:r w:rsidRPr="00401C0A">
              <w:rPr>
                <w:b/>
                <w:sz w:val="24"/>
                <w:szCs w:val="24"/>
                <w:lang w:val="uk-UA" w:eastAsia="ru-RU" w:bidi="en-US"/>
              </w:rPr>
              <w:t xml:space="preserve">Відповідальний </w:t>
            </w:r>
          </w:p>
        </w:tc>
      </w:tr>
      <w:tr w:rsidR="00401C0A" w:rsidRPr="00401C0A" w:rsidTr="00401C0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both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 xml:space="preserve">Опрацювання Закону України «Про проведення змін до деяких законодавчих актів України щодо протидії </w:t>
            </w:r>
            <w:proofErr w:type="spellStart"/>
            <w:r w:rsidRPr="00401C0A">
              <w:rPr>
                <w:sz w:val="24"/>
                <w:szCs w:val="24"/>
                <w:lang w:val="uk-UA" w:eastAsia="ru-RU" w:bidi="en-US"/>
              </w:rPr>
              <w:t>булінгу</w:t>
            </w:r>
            <w:proofErr w:type="spellEnd"/>
            <w:r w:rsidRPr="00401C0A">
              <w:rPr>
                <w:sz w:val="24"/>
                <w:szCs w:val="24"/>
                <w:lang w:val="uk-UA" w:eastAsia="ru-RU" w:bidi="en-US"/>
              </w:rPr>
              <w:t xml:space="preserve"> (цькуванню)» від 18 грудня 2018 року № 2657 – </w:t>
            </w:r>
            <w:r w:rsidRPr="00401C0A">
              <w:rPr>
                <w:sz w:val="24"/>
                <w:szCs w:val="24"/>
                <w:lang w:val="en-US" w:eastAsia="ru-RU" w:bidi="en-US"/>
              </w:rPr>
              <w:t>V</w:t>
            </w:r>
            <w:r w:rsidRPr="00401C0A">
              <w:rPr>
                <w:sz w:val="24"/>
                <w:szCs w:val="24"/>
                <w:lang w:val="uk-UA" w:eastAsia="ru-RU" w:bidi="en-US"/>
              </w:rPr>
              <w:t>ІІІ»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Січень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Заступник директора</w:t>
            </w:r>
          </w:p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proofErr w:type="spellStart"/>
            <w:r w:rsidRPr="00401C0A">
              <w:rPr>
                <w:sz w:val="24"/>
                <w:szCs w:val="24"/>
                <w:lang w:val="uk-UA" w:eastAsia="ru-RU" w:bidi="en-US"/>
              </w:rPr>
              <w:t>Кошель</w:t>
            </w:r>
            <w:proofErr w:type="spellEnd"/>
            <w:r w:rsidRPr="00401C0A">
              <w:rPr>
                <w:sz w:val="24"/>
                <w:szCs w:val="24"/>
                <w:lang w:val="uk-UA" w:eastAsia="ru-RU" w:bidi="en-US"/>
              </w:rPr>
              <w:t xml:space="preserve"> О.А.</w:t>
            </w:r>
          </w:p>
        </w:tc>
      </w:tr>
      <w:tr w:rsidR="00401C0A" w:rsidRPr="00401C0A" w:rsidTr="00401C0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both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 xml:space="preserve">Нарада класних керівників і класоводів «Рекомендації для закладів освіти щодо застосування норм Закону України «Про проведення змін до деяких законодавчих актів України щодо протидії </w:t>
            </w:r>
            <w:proofErr w:type="spellStart"/>
            <w:r w:rsidRPr="00401C0A">
              <w:rPr>
                <w:sz w:val="24"/>
                <w:szCs w:val="24"/>
                <w:lang w:val="uk-UA" w:eastAsia="ru-RU" w:bidi="en-US"/>
              </w:rPr>
              <w:t>булінгу</w:t>
            </w:r>
            <w:proofErr w:type="spellEnd"/>
            <w:r w:rsidRPr="00401C0A">
              <w:rPr>
                <w:sz w:val="24"/>
                <w:szCs w:val="24"/>
                <w:lang w:val="uk-UA" w:eastAsia="ru-RU" w:bidi="en-US"/>
              </w:rPr>
              <w:t xml:space="preserve"> (цькуванню)» від 18 грудня 2018 року № 2657 – </w:t>
            </w:r>
            <w:r w:rsidRPr="00401C0A">
              <w:rPr>
                <w:sz w:val="24"/>
                <w:szCs w:val="24"/>
                <w:lang w:val="en-US" w:eastAsia="ru-RU" w:bidi="en-US"/>
              </w:rPr>
              <w:t>V</w:t>
            </w:r>
            <w:r w:rsidRPr="00401C0A">
              <w:rPr>
                <w:sz w:val="24"/>
                <w:szCs w:val="24"/>
                <w:lang w:val="uk-UA" w:eastAsia="ru-RU" w:bidi="en-US"/>
              </w:rPr>
              <w:t>ІІІ»»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Лютий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Заступник директора</w:t>
            </w:r>
          </w:p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proofErr w:type="spellStart"/>
            <w:r w:rsidRPr="00401C0A">
              <w:rPr>
                <w:sz w:val="24"/>
                <w:szCs w:val="24"/>
                <w:lang w:val="uk-UA" w:eastAsia="ru-RU" w:bidi="en-US"/>
              </w:rPr>
              <w:t>Кошель</w:t>
            </w:r>
            <w:proofErr w:type="spellEnd"/>
            <w:r w:rsidRPr="00401C0A">
              <w:rPr>
                <w:sz w:val="24"/>
                <w:szCs w:val="24"/>
                <w:lang w:val="uk-UA" w:eastAsia="ru-RU" w:bidi="en-US"/>
              </w:rPr>
              <w:t xml:space="preserve"> О.А.</w:t>
            </w:r>
          </w:p>
        </w:tc>
      </w:tr>
      <w:tr w:rsidR="00401C0A" w:rsidRPr="00401C0A" w:rsidTr="00401C0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both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 xml:space="preserve">Перевірка приміщень, території закладу освіти з метою виявлення місць, які потенційно можуть бути небезпечними та сприятливими для вчинення </w:t>
            </w:r>
            <w:proofErr w:type="spellStart"/>
            <w:r w:rsidRPr="00401C0A">
              <w:rPr>
                <w:sz w:val="24"/>
                <w:szCs w:val="24"/>
                <w:lang w:val="uk-UA" w:eastAsia="ru-RU" w:bidi="en-US"/>
              </w:rPr>
              <w:t>булінгу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Лютий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Комісія</w:t>
            </w:r>
          </w:p>
        </w:tc>
      </w:tr>
      <w:tr w:rsidR="00401C0A" w:rsidRPr="00401C0A" w:rsidTr="00401C0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both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Організація чергування вчителів і учнівського самоврядування в місцях загального користування (їдальня, коридори, ігрові майданчики, шкільні подвір’я, технічними приміщеннями)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Заступник директора</w:t>
            </w:r>
          </w:p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proofErr w:type="spellStart"/>
            <w:r w:rsidRPr="00401C0A">
              <w:rPr>
                <w:sz w:val="24"/>
                <w:szCs w:val="24"/>
                <w:lang w:val="uk-UA" w:eastAsia="ru-RU" w:bidi="en-US"/>
              </w:rPr>
              <w:t>Томашук</w:t>
            </w:r>
            <w:proofErr w:type="spellEnd"/>
            <w:r w:rsidRPr="00401C0A">
              <w:rPr>
                <w:sz w:val="24"/>
                <w:szCs w:val="24"/>
                <w:lang w:val="uk-UA" w:eastAsia="ru-RU" w:bidi="en-US"/>
              </w:rPr>
              <w:t xml:space="preserve"> С.М.</w:t>
            </w:r>
          </w:p>
        </w:tc>
      </w:tr>
      <w:tr w:rsidR="00401C0A" w:rsidRPr="00401C0A" w:rsidTr="00401C0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both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 xml:space="preserve">Засідання круглого столу «Алгоритм розслідування розгляду випадків  </w:t>
            </w:r>
            <w:proofErr w:type="spellStart"/>
            <w:r w:rsidRPr="00401C0A">
              <w:rPr>
                <w:sz w:val="24"/>
                <w:szCs w:val="24"/>
                <w:lang w:val="uk-UA" w:eastAsia="ru-RU" w:bidi="en-US"/>
              </w:rPr>
              <w:t>булінгу</w:t>
            </w:r>
            <w:proofErr w:type="spellEnd"/>
            <w:r w:rsidRPr="00401C0A">
              <w:rPr>
                <w:sz w:val="24"/>
                <w:szCs w:val="24"/>
                <w:lang w:val="uk-UA" w:eastAsia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Березень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Соціальний педагог</w:t>
            </w:r>
          </w:p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Бесараб О.Є.</w:t>
            </w:r>
          </w:p>
        </w:tc>
      </w:tr>
      <w:tr w:rsidR="00401C0A" w:rsidRPr="00401C0A" w:rsidTr="00401C0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both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Консультаційні години психологічного супроводу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Психолог</w:t>
            </w:r>
          </w:p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Півень О.М., соціальний педагог</w:t>
            </w:r>
          </w:p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Бесараб О.Є.</w:t>
            </w:r>
          </w:p>
        </w:tc>
      </w:tr>
      <w:tr w:rsidR="00401C0A" w:rsidRPr="00401C0A" w:rsidTr="00401C0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both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 xml:space="preserve">Засідання ради профілактики «Організація роботи з протидії </w:t>
            </w:r>
            <w:proofErr w:type="spellStart"/>
            <w:r w:rsidRPr="00401C0A">
              <w:rPr>
                <w:sz w:val="24"/>
                <w:szCs w:val="24"/>
                <w:lang w:val="uk-UA" w:eastAsia="ru-RU" w:bidi="en-US"/>
              </w:rPr>
              <w:t>булінгу</w:t>
            </w:r>
            <w:proofErr w:type="spellEnd"/>
            <w:r w:rsidRPr="00401C0A">
              <w:rPr>
                <w:sz w:val="24"/>
                <w:szCs w:val="24"/>
                <w:lang w:val="uk-UA" w:eastAsia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Лютий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Заступник директора</w:t>
            </w:r>
          </w:p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proofErr w:type="spellStart"/>
            <w:r w:rsidRPr="00401C0A">
              <w:rPr>
                <w:sz w:val="24"/>
                <w:szCs w:val="24"/>
                <w:lang w:val="uk-UA" w:eastAsia="ru-RU" w:bidi="en-US"/>
              </w:rPr>
              <w:t>Кошель</w:t>
            </w:r>
            <w:proofErr w:type="spellEnd"/>
            <w:r w:rsidRPr="00401C0A">
              <w:rPr>
                <w:sz w:val="24"/>
                <w:szCs w:val="24"/>
                <w:lang w:val="uk-UA" w:eastAsia="ru-RU" w:bidi="en-US"/>
              </w:rPr>
              <w:t xml:space="preserve"> О.А.</w:t>
            </w:r>
          </w:p>
        </w:tc>
      </w:tr>
      <w:tr w:rsidR="00401C0A" w:rsidRPr="00401C0A" w:rsidTr="00401C0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both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 xml:space="preserve">Засідання методичного об’єднання «Форми роботи з </w:t>
            </w:r>
            <w:proofErr w:type="spellStart"/>
            <w:r w:rsidRPr="00401C0A">
              <w:rPr>
                <w:sz w:val="24"/>
                <w:szCs w:val="24"/>
                <w:lang w:val="uk-UA" w:eastAsia="ru-RU" w:bidi="en-US"/>
              </w:rPr>
              <w:t>анибулінгу</w:t>
            </w:r>
            <w:proofErr w:type="spellEnd"/>
            <w:r w:rsidRPr="00401C0A">
              <w:rPr>
                <w:sz w:val="24"/>
                <w:szCs w:val="24"/>
                <w:lang w:val="uk-UA" w:eastAsia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 xml:space="preserve">Березень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Заступник директора</w:t>
            </w:r>
          </w:p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proofErr w:type="spellStart"/>
            <w:r w:rsidRPr="00401C0A">
              <w:rPr>
                <w:sz w:val="24"/>
                <w:szCs w:val="24"/>
                <w:lang w:val="uk-UA" w:eastAsia="ru-RU" w:bidi="en-US"/>
              </w:rPr>
              <w:t>Кошель</w:t>
            </w:r>
            <w:proofErr w:type="spellEnd"/>
            <w:r w:rsidRPr="00401C0A">
              <w:rPr>
                <w:sz w:val="24"/>
                <w:szCs w:val="24"/>
                <w:lang w:val="uk-UA" w:eastAsia="ru-RU" w:bidi="en-US"/>
              </w:rPr>
              <w:t xml:space="preserve"> О.А.</w:t>
            </w:r>
          </w:p>
        </w:tc>
      </w:tr>
      <w:tr w:rsidR="00401C0A" w:rsidRPr="00401C0A" w:rsidTr="00401C0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both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 xml:space="preserve">Педагогічна рада «Протидія </w:t>
            </w:r>
            <w:proofErr w:type="spellStart"/>
            <w:r w:rsidRPr="00401C0A">
              <w:rPr>
                <w:sz w:val="24"/>
                <w:szCs w:val="24"/>
                <w:lang w:val="uk-UA" w:eastAsia="ru-RU" w:bidi="en-US"/>
              </w:rPr>
              <w:t>булінгу</w:t>
            </w:r>
            <w:proofErr w:type="spellEnd"/>
            <w:r w:rsidRPr="00401C0A">
              <w:rPr>
                <w:sz w:val="24"/>
                <w:szCs w:val="24"/>
                <w:lang w:val="uk-UA" w:eastAsia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Березень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Заступник директора</w:t>
            </w:r>
          </w:p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proofErr w:type="spellStart"/>
            <w:r w:rsidRPr="00401C0A">
              <w:rPr>
                <w:sz w:val="24"/>
                <w:szCs w:val="24"/>
                <w:lang w:val="uk-UA" w:eastAsia="ru-RU" w:bidi="en-US"/>
              </w:rPr>
              <w:t>Кошель</w:t>
            </w:r>
            <w:proofErr w:type="spellEnd"/>
            <w:r w:rsidRPr="00401C0A">
              <w:rPr>
                <w:sz w:val="24"/>
                <w:szCs w:val="24"/>
                <w:lang w:val="uk-UA" w:eastAsia="ru-RU" w:bidi="en-US"/>
              </w:rPr>
              <w:t xml:space="preserve"> О.А.</w:t>
            </w:r>
          </w:p>
        </w:tc>
      </w:tr>
      <w:tr w:rsidR="00401C0A" w:rsidRPr="00401C0A" w:rsidTr="00401C0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both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 xml:space="preserve">Розгляд питань протидії </w:t>
            </w:r>
            <w:proofErr w:type="spellStart"/>
            <w:r w:rsidRPr="00401C0A">
              <w:rPr>
                <w:sz w:val="24"/>
                <w:szCs w:val="24"/>
                <w:lang w:val="uk-UA" w:eastAsia="ru-RU" w:bidi="en-US"/>
              </w:rPr>
              <w:t>булінгу</w:t>
            </w:r>
            <w:proofErr w:type="spellEnd"/>
            <w:r w:rsidRPr="00401C0A">
              <w:rPr>
                <w:sz w:val="24"/>
                <w:szCs w:val="24"/>
                <w:lang w:val="uk-UA" w:eastAsia="ru-RU" w:bidi="en-US"/>
              </w:rPr>
              <w:t xml:space="preserve"> на батьківських зборах.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Двічі на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Директор</w:t>
            </w:r>
          </w:p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proofErr w:type="spellStart"/>
            <w:r w:rsidRPr="00401C0A">
              <w:rPr>
                <w:sz w:val="24"/>
                <w:szCs w:val="24"/>
                <w:lang w:val="uk-UA" w:eastAsia="ru-RU" w:bidi="en-US"/>
              </w:rPr>
              <w:t>Петручик</w:t>
            </w:r>
            <w:proofErr w:type="spellEnd"/>
            <w:r w:rsidRPr="00401C0A">
              <w:rPr>
                <w:sz w:val="24"/>
                <w:szCs w:val="24"/>
                <w:lang w:val="uk-UA" w:eastAsia="ru-RU" w:bidi="en-US"/>
              </w:rPr>
              <w:t xml:space="preserve"> М.М.</w:t>
            </w:r>
          </w:p>
        </w:tc>
      </w:tr>
      <w:tr w:rsidR="00401C0A" w:rsidRPr="00401C0A" w:rsidTr="00401C0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both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 xml:space="preserve">Проведення тижня протидії </w:t>
            </w:r>
            <w:proofErr w:type="spellStart"/>
            <w:r w:rsidRPr="00401C0A">
              <w:rPr>
                <w:sz w:val="24"/>
                <w:szCs w:val="24"/>
                <w:lang w:val="uk-UA" w:eastAsia="ru-RU" w:bidi="en-US"/>
              </w:rPr>
              <w:t>булінгу</w:t>
            </w:r>
            <w:proofErr w:type="spellEnd"/>
            <w:r w:rsidRPr="00401C0A">
              <w:rPr>
                <w:sz w:val="24"/>
                <w:szCs w:val="24"/>
                <w:lang w:val="uk-UA" w:eastAsia="ru-RU" w:bidi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Квітень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Психолог</w:t>
            </w:r>
          </w:p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Півень О.М., соціальний педагог</w:t>
            </w:r>
          </w:p>
          <w:p w:rsidR="00401C0A" w:rsidRPr="00401C0A" w:rsidRDefault="00401C0A" w:rsidP="00401C0A">
            <w:pPr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Бесараб О.Є.</w:t>
            </w:r>
          </w:p>
        </w:tc>
      </w:tr>
      <w:tr w:rsidR="00401C0A" w:rsidRPr="00401C0A" w:rsidTr="00401C0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lastRenderedPageBreak/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both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Цикл уроків з основ здоров’я  5-9 класах «Протидія насилля»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both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both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 xml:space="preserve">Вчитель основ здоров’я </w:t>
            </w:r>
            <w:proofErr w:type="spellStart"/>
            <w:r w:rsidRPr="00401C0A">
              <w:rPr>
                <w:sz w:val="24"/>
                <w:szCs w:val="24"/>
                <w:lang w:val="uk-UA" w:eastAsia="ru-RU" w:bidi="en-US"/>
              </w:rPr>
              <w:t>Кошель</w:t>
            </w:r>
            <w:proofErr w:type="spellEnd"/>
            <w:r w:rsidRPr="00401C0A">
              <w:rPr>
                <w:sz w:val="24"/>
                <w:szCs w:val="24"/>
                <w:lang w:val="uk-UA" w:eastAsia="ru-RU" w:bidi="en-US"/>
              </w:rPr>
              <w:t xml:space="preserve"> О.А.</w:t>
            </w:r>
          </w:p>
        </w:tc>
      </w:tr>
      <w:tr w:rsidR="00401C0A" w:rsidRPr="00401C0A" w:rsidTr="00401C0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center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both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 xml:space="preserve">Виховні години класних керівників і класоводів протидія </w:t>
            </w:r>
            <w:proofErr w:type="spellStart"/>
            <w:r w:rsidRPr="00401C0A">
              <w:rPr>
                <w:sz w:val="24"/>
                <w:szCs w:val="24"/>
                <w:lang w:val="uk-UA" w:eastAsia="ru-RU" w:bidi="en-US"/>
              </w:rPr>
              <w:t>булінгу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both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A" w:rsidRPr="00401C0A" w:rsidRDefault="00401C0A" w:rsidP="00401C0A">
            <w:pPr>
              <w:jc w:val="both"/>
              <w:rPr>
                <w:sz w:val="24"/>
                <w:szCs w:val="24"/>
                <w:lang w:val="uk-UA" w:eastAsia="ru-RU" w:bidi="en-US"/>
              </w:rPr>
            </w:pPr>
            <w:r w:rsidRPr="00401C0A">
              <w:rPr>
                <w:sz w:val="24"/>
                <w:szCs w:val="24"/>
                <w:lang w:val="uk-UA" w:eastAsia="ru-RU" w:bidi="en-US"/>
              </w:rPr>
              <w:t xml:space="preserve">Класоводи і класні керівники </w:t>
            </w:r>
          </w:p>
        </w:tc>
      </w:tr>
    </w:tbl>
    <w:p w:rsidR="0008000F" w:rsidRPr="00401C0A" w:rsidRDefault="0008000F">
      <w:pPr>
        <w:rPr>
          <w:rFonts w:ascii="Times New Roman" w:hAnsi="Times New Roman" w:cs="Times New Roman"/>
          <w:sz w:val="24"/>
          <w:szCs w:val="24"/>
        </w:rPr>
      </w:pPr>
    </w:p>
    <w:sectPr w:rsidR="0008000F" w:rsidRPr="00401C0A" w:rsidSect="00401C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A"/>
    <w:rsid w:val="0008000F"/>
    <w:rsid w:val="0040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AAAE"/>
  <w15:chartTrackingRefBased/>
  <w15:docId w15:val="{FD8C2159-75C9-4DD6-8643-D645EF67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7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2019-03-29T12:12:00Z</dcterms:created>
  <dcterms:modified xsi:type="dcterms:W3CDTF">2019-03-29T12:14:00Z</dcterms:modified>
</cp:coreProperties>
</file>