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DC" w:rsidRDefault="00EA16DC" w:rsidP="00EA16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НАВЧАЛЬНО – ВИХОВНИЙ КОМПЛЕКС</w:t>
      </w:r>
    </w:p>
    <w:p w:rsidR="00EA16DC" w:rsidRDefault="00EA16DC" w:rsidP="00EA16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«ЗАГАЛЬНООСВІТНЯ ШКОЛА І – ІІІ СТУПЕНЯ – ДИТЯЧИЙ САДОК» С. ПРОХІД</w:t>
      </w:r>
    </w:p>
    <w:p w:rsidR="00EA16DC" w:rsidRDefault="00EA16DC" w:rsidP="00EA16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44108,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. Шкільна,7,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ru-RU"/>
        </w:rPr>
        <w:t>.П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ru-RU"/>
        </w:rPr>
        <w:t>рохід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Ратнівський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р-н,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обл., тел. 99-3-40, </w:t>
      </w:r>
      <w:hyperlink r:id="rId5" w:history="1"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NVKProhid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ru-RU"/>
          </w:rPr>
          <w:t>@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ukr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ru-RU"/>
          </w:rPr>
          <w:t>.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net</w:t>
        </w:r>
      </w:hyperlink>
    </w:p>
    <w:p w:rsidR="00EA16DC" w:rsidRDefault="00EA16DC" w:rsidP="00EA16D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A16DC" w:rsidRDefault="00EA16DC" w:rsidP="00EA16D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EA16DC" w:rsidRDefault="00EA16DC" w:rsidP="00EA16D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6DC" w:rsidRDefault="003B6083" w:rsidP="00EA16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A16DC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16D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A16DC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         </w:t>
      </w:r>
      <w:proofErr w:type="spellStart"/>
      <w:r w:rsidR="00EA16DC">
        <w:rPr>
          <w:rFonts w:ascii="Times New Roman" w:hAnsi="Times New Roman" w:cs="Times New Roman"/>
          <w:sz w:val="28"/>
          <w:szCs w:val="28"/>
          <w:lang w:val="uk-UA"/>
        </w:rPr>
        <w:t>с.Прохід</w:t>
      </w:r>
      <w:proofErr w:type="spellEnd"/>
      <w:r w:rsidR="00EA16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EA16DC" w:rsidRDefault="00EA16DC" w:rsidP="00EA16D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6DC" w:rsidRDefault="00EA16DC" w:rsidP="00EA16DC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</w:p>
    <w:p w:rsidR="00EA16DC" w:rsidRDefault="00EA16DC" w:rsidP="00EA16DC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протидії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інгу</w:t>
      </w:r>
      <w:proofErr w:type="spellEnd"/>
    </w:p>
    <w:p w:rsidR="00EA16DC" w:rsidRDefault="00EA16DC" w:rsidP="00EA16DC">
      <w:pPr>
        <w:shd w:val="clear" w:color="auto" w:fill="FFFFFF"/>
        <w:spacing w:line="240" w:lineRule="auto"/>
        <w:ind w:firstLine="4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n5"/>
      <w:bookmarkEnd w:id="0"/>
    </w:p>
    <w:p w:rsidR="00EA16DC" w:rsidRDefault="00EA16DC" w:rsidP="00EA16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«Про внесення змін до деяких законодавчих актів України щодо протидії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(цькуванню)», затвердженого 18.12.2018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№ 2657-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ІІІ, </w:t>
      </w:r>
      <w:r w:rsidR="003B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наказ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Міністерства освіти і науки України «</w:t>
      </w:r>
      <w:r w:rsidR="003B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еякі питання  </w:t>
      </w:r>
      <w:r w:rsidR="003B6083">
        <w:rPr>
          <w:rFonts w:ascii="Times New Roman" w:hAnsi="Times New Roman" w:cs="Times New Roman"/>
          <w:sz w:val="28"/>
          <w:szCs w:val="28"/>
          <w:lang w:val="uk-UA"/>
        </w:rPr>
        <w:t>реагування на випадки боулінгу (цькування) та застосування заходів виховного впливу в закладах освіти»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3B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28</w:t>
      </w:r>
      <w:r w:rsidR="003B6083">
        <w:rPr>
          <w:rFonts w:ascii="Times New Roman" w:hAnsi="Times New Roman" w:cs="Times New Roman"/>
          <w:sz w:val="28"/>
          <w:szCs w:val="28"/>
          <w:lang w:val="uk-UA"/>
        </w:rPr>
        <w:t>.12</w:t>
      </w:r>
      <w:r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B608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r w:rsidR="003B6083">
        <w:rPr>
          <w:rFonts w:ascii="Times New Roman" w:hAnsi="Times New Roman" w:cs="Times New Roman"/>
          <w:sz w:val="28"/>
          <w:szCs w:val="28"/>
          <w:lang w:val="uk-UA"/>
        </w:rPr>
        <w:t>646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забезпечення у школі безпечного освітнього середовища, вільного від насильства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(цькування), та проведення цілеспрямованої профілактичної роботи з колективом школи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</w:p>
    <w:p w:rsidR="00EA16DC" w:rsidRDefault="00EA16DC" w:rsidP="00EA16D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A16DC" w:rsidRDefault="00EA16DC" w:rsidP="00EA16D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EA16DC" w:rsidRDefault="00EA16DC" w:rsidP="00EA16D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A16DC" w:rsidRDefault="00EA16DC" w:rsidP="00EA16DC">
      <w:pPr>
        <w:pStyle w:val="a4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n6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перевірку приміщень, території закладу освіти з метою виявлення місць, які потенційно можуть бути небезпечними та сприятливими для вчинення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(цькування):</w:t>
      </w:r>
    </w:p>
    <w:p w:rsidR="00EA16DC" w:rsidRDefault="00EA16DC" w:rsidP="00EA16DC">
      <w:pPr>
        <w:pStyle w:val="a4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належні заходи з безпеки: пост охорони, контрольно-пропускний режим, спостереження за місцями загального користування (їдальня, коридор, ігрові майданчики, шкільне подвір’я, технічні приміщення ) завгоспу Ващук Л.Я.;</w:t>
      </w:r>
    </w:p>
    <w:p w:rsidR="00EA16DC" w:rsidRDefault="00EA16DC" w:rsidP="00EA16DC">
      <w:pPr>
        <w:pStyle w:val="a4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Розробити графік чергування вчителів: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їдальня, коридор, ігрові майданчики, шкільне подвір’я заступнику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Томашук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EA16DC" w:rsidRDefault="00EA16DC" w:rsidP="00EA16DC">
      <w:pPr>
        <w:pStyle w:val="a4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 і затвердити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 заходів, спрямованих на запобігання та протидію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аступнику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О.А.:</w:t>
      </w:r>
    </w:p>
    <w:p w:rsidR="00EA16DC" w:rsidRDefault="00EA16DC" w:rsidP="00EA16DC">
      <w:pPr>
        <w:pStyle w:val="a4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Ознайомити педагогічних працівників з планом заходів, спрямованих на запобігання та протидію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EA16DC" w:rsidRDefault="00EA16DC" w:rsidP="00EA16DC">
      <w:pPr>
        <w:pStyle w:val="a4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Забезпечити оприлюднення на шкільному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веб-сайті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EA16DC" w:rsidRDefault="00EA16DC" w:rsidP="00EA16DC">
      <w:pPr>
        <w:pStyle w:val="a4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Налагодити роботу психологічної служби, зокрема в частині підвищення кваліфікації практичного психолога, соціального педагога та формування вмінь і навичок щодо виявлення, протидії та попередження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 </w:t>
      </w:r>
    </w:p>
    <w:p w:rsidR="00EA16DC" w:rsidRDefault="00EA16DC" w:rsidP="00EA16DC">
      <w:pPr>
        <w:pStyle w:val="a4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контроль за ходом виконання заходів. </w:t>
      </w:r>
    </w:p>
    <w:p w:rsidR="003B6083" w:rsidRPr="003B6083" w:rsidRDefault="00EA16DC" w:rsidP="003B6083">
      <w:pPr>
        <w:pStyle w:val="a4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комісію з розгляду випадків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складі: </w:t>
      </w:r>
    </w:p>
    <w:p w:rsidR="003B6083" w:rsidRDefault="003B6083" w:rsidP="003B6083">
      <w:pPr>
        <w:pStyle w:val="a4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Петручик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>М. – голова ком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16DC" w:rsidRDefault="00EA16DC" w:rsidP="00EA16DC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 – заступник директора з виховної роботи</w:t>
      </w:r>
      <w:r w:rsidR="003B6083">
        <w:rPr>
          <w:rFonts w:ascii="Times New Roman" w:hAnsi="Times New Roman" w:cs="Times New Roman"/>
          <w:sz w:val="28"/>
          <w:szCs w:val="28"/>
          <w:lang w:val="uk-UA"/>
        </w:rPr>
        <w:t>, заступник голови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16DC" w:rsidRDefault="003B6083" w:rsidP="00EA16DC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Юхимчук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Ю.П</w:t>
      </w:r>
      <w:r w:rsidR="00EA16DC">
        <w:rPr>
          <w:rFonts w:ascii="Times New Roman" w:hAnsi="Times New Roman" w:cs="Times New Roman"/>
          <w:sz w:val="28"/>
          <w:szCs w:val="28"/>
          <w:lang w:val="uk-UA"/>
        </w:rPr>
        <w:t>. – психолог;</w:t>
      </w:r>
    </w:p>
    <w:p w:rsidR="00EA16DC" w:rsidRDefault="00EA16DC" w:rsidP="00EA16DC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Бесараб О.Є.- соціальний педагог;</w:t>
      </w:r>
    </w:p>
    <w:p w:rsidR="00EA16DC" w:rsidRDefault="00EA16DC" w:rsidP="00EA16DC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Мажула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 – голова Ради школи</w:t>
      </w:r>
      <w:r w:rsidR="003B6083">
        <w:rPr>
          <w:rFonts w:ascii="Times New Roman" w:hAnsi="Times New Roman" w:cs="Times New Roman"/>
          <w:sz w:val="28"/>
          <w:szCs w:val="28"/>
          <w:lang w:val="uk-UA"/>
        </w:rPr>
        <w:t>, 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6083" w:rsidRDefault="003B6083" w:rsidP="00EA16DC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Пословська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– асистент вчителя.</w:t>
      </w:r>
    </w:p>
    <w:p w:rsidR="00EA16DC" w:rsidRDefault="00EA16DC" w:rsidP="00EA16DC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Батьки постраждалого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6DC" w:rsidRDefault="00EA16DC" w:rsidP="00EA16DC">
      <w:pPr>
        <w:pStyle w:val="a4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n7"/>
      <w:bookmarkStart w:id="3" w:name="n8"/>
      <w:bookmarkStart w:id="4" w:name="n11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EA16DC" w:rsidRDefault="00EA16DC" w:rsidP="00EA16D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16DC" w:rsidRDefault="00EA16DC" w:rsidP="00EA16D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16DC" w:rsidRDefault="00EA16DC" w:rsidP="00EA16D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A16DC" w:rsidRDefault="00EA16DC" w:rsidP="00EA16DC">
      <w:pPr>
        <w:pStyle w:val="a4"/>
        <w:spacing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A16DC" w:rsidRPr="003B6083" w:rsidRDefault="00EA16DC" w:rsidP="00EA16DC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Директо</w:t>
      </w:r>
      <w:r w:rsidR="003B6083" w:rsidRPr="003B6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   </w:t>
      </w:r>
      <w:r w:rsidR="003B6083" w:rsidRPr="003B6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</w:t>
      </w:r>
      <w:r w:rsidR="003B6083" w:rsidRPr="003B6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3B6083" w:rsidRPr="003B6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B6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</w:t>
      </w:r>
      <w:proofErr w:type="spellStart"/>
      <w:r w:rsidRPr="003B60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Петручик</w:t>
      </w:r>
      <w:proofErr w:type="spellEnd"/>
    </w:p>
    <w:p w:rsidR="005718FE" w:rsidRPr="00EA16DC" w:rsidRDefault="005718FE">
      <w:pPr>
        <w:rPr>
          <w:lang w:val="ru-RU"/>
        </w:rPr>
      </w:pPr>
    </w:p>
    <w:sectPr w:rsidR="005718FE" w:rsidRPr="00EA16DC" w:rsidSect="00571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2B1"/>
    <w:multiLevelType w:val="multilevel"/>
    <w:tmpl w:val="EDEC2622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9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50" w:hanging="1440"/>
      </w:p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6DC"/>
    <w:rsid w:val="00027EF6"/>
    <w:rsid w:val="002D7EC5"/>
    <w:rsid w:val="003B6083"/>
    <w:rsid w:val="005718FE"/>
    <w:rsid w:val="00EA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D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6DC"/>
    <w:rPr>
      <w:color w:val="0000FF"/>
      <w:u w:val="single"/>
    </w:rPr>
  </w:style>
  <w:style w:type="paragraph" w:styleId="a4">
    <w:name w:val="No Spacing"/>
    <w:uiPriority w:val="1"/>
    <w:qFormat/>
    <w:rsid w:val="00EA16DC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KProhid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1582</Words>
  <Characters>902</Characters>
  <Application>Microsoft Office Word</Application>
  <DocSecurity>0</DocSecurity>
  <Lines>7</Lines>
  <Paragraphs>4</Paragraphs>
  <ScaleCrop>false</ScaleCrop>
  <Company>Home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2019-03-29T09:55:00Z</cp:lastPrinted>
  <dcterms:created xsi:type="dcterms:W3CDTF">2020-03-12T07:47:00Z</dcterms:created>
  <dcterms:modified xsi:type="dcterms:W3CDTF">2020-03-12T07:55:00Z</dcterms:modified>
</cp:coreProperties>
</file>